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FF" w:rsidRPr="000843AE" w:rsidRDefault="001177FF" w:rsidP="001177FF">
      <w:pPr>
        <w:pStyle w:val="NoSpacing"/>
        <w:rPr>
          <w:rFonts w:ascii="Arial" w:hAnsi="Arial" w:cs="Arial"/>
          <w:sz w:val="22"/>
        </w:rPr>
      </w:pPr>
      <w:r w:rsidRPr="000843A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AE">
        <w:rPr>
          <w:rFonts w:ascii="Arial" w:hAnsi="Arial" w:cs="Arial"/>
          <w:sz w:val="22"/>
          <w:lang w:val="sr-Cyrl-CS"/>
        </w:rPr>
        <w:t>РЕПУБЛИКА СРБИЈА</w:t>
      </w:r>
      <w:r w:rsidRPr="000843AE">
        <w:rPr>
          <w:rFonts w:ascii="Arial" w:hAnsi="Arial" w:cs="Arial"/>
          <w:sz w:val="22"/>
        </w:rPr>
        <w:t xml:space="preserve"> </w:t>
      </w:r>
      <w:r w:rsidRPr="000843AE">
        <w:rPr>
          <w:rFonts w:ascii="Arial" w:hAnsi="Arial" w:cs="Arial"/>
          <w:sz w:val="22"/>
        </w:rPr>
        <w:tab/>
      </w:r>
      <w:r w:rsidRPr="000843AE">
        <w:rPr>
          <w:rFonts w:ascii="Arial" w:hAnsi="Arial" w:cs="Arial"/>
          <w:sz w:val="22"/>
        </w:rPr>
        <w:tab/>
      </w:r>
      <w:r w:rsidRPr="000843AE">
        <w:rPr>
          <w:rFonts w:ascii="Arial" w:hAnsi="Arial" w:cs="Arial"/>
          <w:sz w:val="22"/>
        </w:rPr>
        <w:tab/>
      </w:r>
      <w:r w:rsidRPr="000843AE">
        <w:rPr>
          <w:rFonts w:ascii="Arial" w:hAnsi="Arial" w:cs="Arial"/>
          <w:sz w:val="22"/>
        </w:rPr>
        <w:tab/>
      </w:r>
      <w:r w:rsidRPr="000843AE">
        <w:rPr>
          <w:rFonts w:ascii="Arial" w:hAnsi="Arial" w:cs="Arial"/>
          <w:sz w:val="22"/>
        </w:rPr>
        <w:tab/>
      </w:r>
      <w:r w:rsidRPr="000843AE">
        <w:rPr>
          <w:rFonts w:ascii="Arial" w:hAnsi="Arial" w:cs="Arial"/>
          <w:sz w:val="22"/>
          <w:lang w:val="sr-Cyrl-RS"/>
        </w:rPr>
        <w:t>Шифра:</w:t>
      </w:r>
      <w:r w:rsidRPr="000843AE">
        <w:rPr>
          <w:rFonts w:ascii="Arial" w:hAnsi="Arial" w:cs="Arial"/>
          <w:sz w:val="22"/>
        </w:rPr>
        <w:t xml:space="preserve"> VI-69</w:t>
      </w:r>
    </w:p>
    <w:p w:rsidR="001177FF" w:rsidRPr="000843AE" w:rsidRDefault="001177FF" w:rsidP="001177FF">
      <w:pPr>
        <w:pStyle w:val="NoSpacing"/>
        <w:rPr>
          <w:rFonts w:ascii="Arial" w:hAnsi="Arial" w:cs="Arial"/>
          <w:sz w:val="22"/>
          <w:lang w:val="sr-Cyrl-CS"/>
        </w:rPr>
      </w:pPr>
      <w:r w:rsidRPr="000843AE">
        <w:rPr>
          <w:rFonts w:ascii="Arial" w:hAnsi="Arial" w:cs="Arial"/>
          <w:sz w:val="22"/>
          <w:lang w:val="sr-Cyrl-CS"/>
        </w:rPr>
        <w:t>АУТОНОМНА ПОКРАЈИНА ВОЈВОДИНА</w:t>
      </w:r>
    </w:p>
    <w:p w:rsidR="001177FF" w:rsidRPr="000843AE" w:rsidRDefault="001177FF" w:rsidP="001177FF">
      <w:pPr>
        <w:pStyle w:val="NoSpacing"/>
        <w:rPr>
          <w:rFonts w:ascii="Arial" w:hAnsi="Arial" w:cs="Arial"/>
          <w:sz w:val="22"/>
          <w:lang w:val="sr-Cyrl-CS"/>
        </w:rPr>
      </w:pPr>
      <w:r w:rsidRPr="000843AE">
        <w:rPr>
          <w:rFonts w:ascii="Arial" w:hAnsi="Arial" w:cs="Arial"/>
          <w:sz w:val="22"/>
          <w:lang w:val="sr-Cyrl-CS"/>
        </w:rPr>
        <w:t>ГРАД НОВИ САД</w:t>
      </w:r>
    </w:p>
    <w:p w:rsidR="001177FF" w:rsidRPr="000843AE" w:rsidRDefault="001177FF" w:rsidP="001177FF">
      <w:pPr>
        <w:pStyle w:val="NoSpacing"/>
        <w:rPr>
          <w:rFonts w:ascii="Arial" w:hAnsi="Arial" w:cs="Arial"/>
          <w:sz w:val="22"/>
          <w:lang w:val="sr-Cyrl-CS"/>
        </w:rPr>
      </w:pPr>
      <w:r w:rsidRPr="000843AE">
        <w:rPr>
          <w:rFonts w:ascii="Arial" w:hAnsi="Arial" w:cs="Arial"/>
          <w:sz w:val="22"/>
          <w:lang w:val="sr-Cyrl-CS"/>
        </w:rPr>
        <w:t>Градска управа за заштиту животне средине</w:t>
      </w:r>
    </w:p>
    <w:p w:rsidR="001177FF" w:rsidRPr="000843AE" w:rsidRDefault="001177FF" w:rsidP="001177FF">
      <w:pPr>
        <w:pStyle w:val="NoSpacing"/>
        <w:rPr>
          <w:rFonts w:ascii="Arial" w:hAnsi="Arial" w:cs="Arial"/>
          <w:sz w:val="22"/>
          <w:lang w:val="sr-Cyrl-CS"/>
        </w:rPr>
      </w:pPr>
      <w:r w:rsidRPr="000843AE">
        <w:rPr>
          <w:rFonts w:ascii="Arial" w:hAnsi="Arial" w:cs="Arial"/>
          <w:sz w:val="22"/>
          <w:lang w:val="sr-Cyrl-CS"/>
        </w:rPr>
        <w:t>Руменачка 110а</w:t>
      </w:r>
    </w:p>
    <w:p w:rsidR="003B6381" w:rsidRPr="000843AE" w:rsidRDefault="001177FF" w:rsidP="001177FF">
      <w:pPr>
        <w:jc w:val="both"/>
        <w:rPr>
          <w:rFonts w:cs="Arial"/>
          <w:b/>
          <w:caps/>
          <w:szCs w:val="22"/>
          <w:lang w:val="sr-Cyrl-RS"/>
        </w:rPr>
      </w:pPr>
      <w:r w:rsidRPr="000843AE">
        <w:rPr>
          <w:rFonts w:cs="Arial"/>
          <w:szCs w:val="22"/>
          <w:lang w:val="sr-Cyrl-CS"/>
        </w:rPr>
        <w:t>21000 НОВИ САД</w:t>
      </w:r>
    </w:p>
    <w:p w:rsidR="003B6381" w:rsidRPr="000843AE" w:rsidRDefault="003B6381" w:rsidP="00FE5357">
      <w:pPr>
        <w:jc w:val="both"/>
        <w:rPr>
          <w:rFonts w:cs="Arial"/>
          <w:b/>
          <w:caps/>
          <w:szCs w:val="22"/>
          <w:lang w:val="sr-Cyrl-RS"/>
        </w:rPr>
      </w:pPr>
    </w:p>
    <w:p w:rsidR="003B6381" w:rsidRPr="000843AE" w:rsidRDefault="003B6381" w:rsidP="005B208E">
      <w:pPr>
        <w:jc w:val="center"/>
        <w:rPr>
          <w:rFonts w:cs="Arial"/>
          <w:szCs w:val="22"/>
          <w:lang w:val="sr-Cyrl-RS"/>
        </w:rPr>
      </w:pPr>
      <w:r w:rsidRPr="000843AE">
        <w:rPr>
          <w:rFonts w:cs="Arial"/>
          <w:b/>
          <w:szCs w:val="22"/>
          <w:lang w:val="sr-Cyrl-RS"/>
        </w:rPr>
        <w:t>ЗАХТЕВ ЗА ДАВАЊЕ САГЛАСНОСТИ НА АЖУРИРАНУ СТУДИЈУ О ПРОЦЕНИ УТИЦАЈА</w:t>
      </w:r>
    </w:p>
    <w:p w:rsidR="003B6381" w:rsidRPr="000843AE" w:rsidRDefault="003B6381" w:rsidP="005B208E">
      <w:pPr>
        <w:jc w:val="center"/>
        <w:rPr>
          <w:rFonts w:cs="Arial"/>
          <w:b/>
          <w:szCs w:val="22"/>
          <w:lang w:val="sr-Cyrl-RS"/>
        </w:rPr>
      </w:pPr>
    </w:p>
    <w:p w:rsidR="003B6381" w:rsidRPr="000843AE" w:rsidRDefault="003B6381" w:rsidP="00614A89">
      <w:pPr>
        <w:spacing w:line="360" w:lineRule="auto"/>
        <w:ind w:firstLine="709"/>
        <w:jc w:val="center"/>
        <w:rPr>
          <w:rFonts w:cs="Arial"/>
          <w:b/>
          <w:szCs w:val="22"/>
          <w:lang w:val="sr-Cyrl-RS"/>
        </w:rPr>
      </w:pPr>
    </w:p>
    <w:p w:rsidR="003B6381" w:rsidRPr="000843AE" w:rsidRDefault="003B6381" w:rsidP="00614A89">
      <w:pPr>
        <w:spacing w:line="360" w:lineRule="auto"/>
        <w:ind w:firstLine="709"/>
        <w:jc w:val="both"/>
        <w:rPr>
          <w:rFonts w:cs="Arial"/>
          <w:color w:val="000000"/>
          <w:szCs w:val="22"/>
          <w:lang w:val="sr-Cyrl-RS"/>
        </w:rPr>
      </w:pPr>
      <w:r w:rsidRPr="000843AE">
        <w:rPr>
          <w:rFonts w:cs="Arial"/>
          <w:color w:val="000000"/>
          <w:szCs w:val="22"/>
          <w:lang w:val="sr-Cyrl-RS"/>
        </w:rPr>
        <w:t>На основу члана  28. Закона о процени утицаја на животну средину (</w:t>
      </w:r>
      <w:r w:rsidR="00956E8F" w:rsidRPr="000843AE">
        <w:rPr>
          <w:rFonts w:cs="Arial"/>
          <w:szCs w:val="22"/>
          <w:lang w:val="sr-Cyrl-RS"/>
        </w:rPr>
        <w:t>„Службени гласник РС“ број</w:t>
      </w:r>
      <w:r w:rsidRPr="000843AE">
        <w:rPr>
          <w:rFonts w:cs="Arial"/>
          <w:color w:val="000000"/>
          <w:szCs w:val="22"/>
          <w:lang w:val="sr-Cyrl-RS"/>
        </w:rPr>
        <w:t xml:space="preserve"> 135/04 и 36/09) подносим захтев за давање сагласности на ажурирану студију о процени утицаја на животну средину ПРОЈЕКТА____</w:t>
      </w:r>
      <w:r w:rsidR="000843AE">
        <w:rPr>
          <w:rFonts w:cs="Arial"/>
          <w:color w:val="000000"/>
          <w:szCs w:val="22"/>
          <w:lang w:val="sr-Cyrl-RS"/>
        </w:rPr>
        <w:t>____________________________________________________________</w:t>
      </w:r>
    </w:p>
    <w:p w:rsidR="003B6381" w:rsidRPr="000843AE" w:rsidRDefault="003B6381" w:rsidP="00614A89">
      <w:pPr>
        <w:spacing w:line="360" w:lineRule="auto"/>
        <w:jc w:val="both"/>
        <w:rPr>
          <w:rFonts w:cs="Arial"/>
          <w:color w:val="000000"/>
          <w:szCs w:val="22"/>
          <w:lang w:val="sr-Cyrl-RS"/>
        </w:rPr>
      </w:pPr>
      <w:r w:rsidRPr="000843AE">
        <w:rPr>
          <w:rFonts w:cs="Arial"/>
          <w:color w:val="000000"/>
          <w:szCs w:val="22"/>
          <w:lang w:val="sr-Cyrl-RS"/>
        </w:rPr>
        <w:t>_____________________________________________</w:t>
      </w:r>
      <w:r w:rsidR="000843AE">
        <w:rPr>
          <w:rFonts w:cs="Arial"/>
          <w:color w:val="000000"/>
          <w:szCs w:val="22"/>
          <w:lang w:val="sr-Cyrl-RS"/>
        </w:rPr>
        <w:t>_____________________________</w:t>
      </w:r>
      <w:r w:rsidRPr="000843AE">
        <w:rPr>
          <w:rFonts w:cs="Arial"/>
          <w:color w:val="000000"/>
          <w:szCs w:val="22"/>
          <w:lang w:val="sr-Cyrl-RS"/>
        </w:rPr>
        <w:t xml:space="preserve">на катастарској парцели бр. _____________ К.О. _______________________, на територији </w:t>
      </w:r>
      <w:r w:rsidR="000843AE">
        <w:rPr>
          <w:rFonts w:cs="Arial"/>
          <w:color w:val="000000"/>
          <w:szCs w:val="22"/>
          <w:lang w:val="sr-Cyrl-RS"/>
        </w:rPr>
        <w:t>Града Новог Сада ______________________________</w:t>
      </w:r>
      <w:r w:rsidRPr="000843AE">
        <w:rPr>
          <w:rFonts w:cs="Arial"/>
          <w:color w:val="000000"/>
          <w:szCs w:val="22"/>
          <w:lang w:val="sr-Cyrl-RS"/>
        </w:rPr>
        <w:t>, носиоца пројекта ____________________________________________</w:t>
      </w:r>
      <w:r w:rsidR="000843AE">
        <w:rPr>
          <w:rFonts w:cs="Arial"/>
          <w:color w:val="000000"/>
          <w:szCs w:val="22"/>
          <w:lang w:val="sr-Cyrl-RS"/>
        </w:rPr>
        <w:t>______________________________</w:t>
      </w:r>
    </w:p>
    <w:p w:rsidR="003B6381" w:rsidRPr="000843AE" w:rsidRDefault="003B6381" w:rsidP="00614A89">
      <w:pPr>
        <w:spacing w:line="360" w:lineRule="auto"/>
        <w:jc w:val="both"/>
        <w:rPr>
          <w:rFonts w:cs="Arial"/>
          <w:szCs w:val="22"/>
          <w:lang w:val="sr-Cyrl-RS"/>
        </w:rPr>
      </w:pPr>
      <w:r w:rsidRPr="000843AE">
        <w:rPr>
          <w:rFonts w:cs="Arial"/>
          <w:color w:val="000000"/>
          <w:szCs w:val="22"/>
          <w:lang w:val="sr-Cyrl-RS"/>
        </w:rPr>
        <w:t>____________________________________________</w:t>
      </w:r>
      <w:r w:rsidR="000843AE">
        <w:rPr>
          <w:rFonts w:cs="Arial"/>
          <w:color w:val="000000"/>
          <w:szCs w:val="22"/>
          <w:lang w:val="sr-Cyrl-RS"/>
        </w:rPr>
        <w:t>______________________________</w:t>
      </w:r>
    </w:p>
    <w:p w:rsidR="003B6381" w:rsidRPr="000843AE" w:rsidRDefault="003B6381" w:rsidP="005B208E">
      <w:pPr>
        <w:jc w:val="both"/>
        <w:rPr>
          <w:rFonts w:cs="Arial"/>
          <w:color w:val="000000"/>
          <w:szCs w:val="22"/>
          <w:lang w:val="en-US"/>
        </w:rPr>
      </w:pPr>
    </w:p>
    <w:p w:rsidR="00614A89" w:rsidRPr="000843AE" w:rsidRDefault="00614A89" w:rsidP="00614A89">
      <w:pPr>
        <w:rPr>
          <w:rFonts w:cs="Arial"/>
          <w:b/>
          <w:noProof/>
          <w:szCs w:val="22"/>
          <w:u w:val="single"/>
          <w:lang w:val="sr-Cyrl-RS"/>
        </w:rPr>
      </w:pPr>
      <w:r w:rsidRPr="000843AE">
        <w:rPr>
          <w:rFonts w:cs="Arial"/>
          <w:b/>
          <w:noProof/>
          <w:szCs w:val="22"/>
          <w:u w:val="single"/>
          <w:lang w:val="sr-Cyrl-RS"/>
        </w:rPr>
        <w:t>Уз захтев достављам:</w:t>
      </w:r>
    </w:p>
    <w:p w:rsidR="001177FF" w:rsidRPr="000843AE" w:rsidRDefault="001177FF" w:rsidP="00614A89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14A89" w:rsidRPr="000843AE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14A89" w:rsidRPr="000843AE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843AE">
              <w:rPr>
                <w:rFonts w:cs="Arial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14A89" w:rsidRPr="000843AE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 w:rsidRPr="000843AE">
              <w:rPr>
                <w:rFonts w:cs="Arial"/>
                <w:b/>
                <w:noProof/>
                <w:szCs w:val="22"/>
              </w:rPr>
              <w:t>Документ</w:t>
            </w:r>
            <w:r w:rsidRPr="000843AE">
              <w:rPr>
                <w:rFonts w:cs="Arial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14A89" w:rsidRPr="000843AE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843AE">
              <w:rPr>
                <w:rFonts w:cs="Arial"/>
                <w:b/>
                <w:noProof/>
                <w:szCs w:val="22"/>
              </w:rPr>
              <w:t>Форма документа</w:t>
            </w:r>
          </w:p>
        </w:tc>
      </w:tr>
      <w:tr w:rsidR="00614A89" w:rsidRPr="000843AE" w:rsidTr="001D5E95">
        <w:tc>
          <w:tcPr>
            <w:tcW w:w="568" w:type="dxa"/>
            <w:shd w:val="clear" w:color="auto" w:fill="auto"/>
          </w:tcPr>
          <w:p w:rsidR="00614A89" w:rsidRPr="000843AE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843AE">
              <w:rPr>
                <w:rFonts w:cs="Arial"/>
                <w:b/>
                <w:noProof/>
                <w:szCs w:val="22"/>
                <w:lang w:val="sr-Cyrl-RS"/>
              </w:rPr>
              <w:t>1</w:t>
            </w:r>
            <w:r w:rsidRPr="000843AE">
              <w:rPr>
                <w:rFonts w:cs="Arial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0843AE" w:rsidRDefault="00614A89" w:rsidP="001D5E95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0843AE">
              <w:rPr>
                <w:rFonts w:cs="Arial"/>
                <w:szCs w:val="22"/>
                <w:lang w:val="sr-Cyrl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0843AE" w:rsidRDefault="00614A89" w:rsidP="00614A8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0843AE">
              <w:rPr>
                <w:rFonts w:cs="Arial"/>
                <w:szCs w:val="22"/>
                <w:lang w:val="sr-Cyrl-RS"/>
              </w:rPr>
              <w:t>Оригинал</w:t>
            </w:r>
          </w:p>
        </w:tc>
      </w:tr>
      <w:tr w:rsidR="00614A89" w:rsidRPr="000843AE" w:rsidTr="001D5E95">
        <w:tc>
          <w:tcPr>
            <w:tcW w:w="568" w:type="dxa"/>
            <w:shd w:val="clear" w:color="auto" w:fill="auto"/>
          </w:tcPr>
          <w:p w:rsidR="00614A89" w:rsidRPr="000843AE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843AE">
              <w:rPr>
                <w:rFonts w:cs="Arial"/>
                <w:b/>
                <w:noProof/>
                <w:szCs w:val="22"/>
                <w:lang w:val="sr-Cyrl-RS"/>
              </w:rPr>
              <w:t>2</w:t>
            </w:r>
            <w:r w:rsidRPr="000843AE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0843AE" w:rsidRDefault="00614A89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r-Cyrl-RS"/>
              </w:rPr>
            </w:pPr>
            <w:r w:rsidRPr="000843AE">
              <w:rPr>
                <w:rFonts w:cs="Arial"/>
                <w:color w:val="000000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0843AE" w:rsidRDefault="00144BB8" w:rsidP="00614A8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Копија/оригинал на увид</w:t>
            </w:r>
          </w:p>
        </w:tc>
      </w:tr>
      <w:tr w:rsidR="00144BB8" w:rsidRPr="000843AE" w:rsidTr="001D5E95">
        <w:tc>
          <w:tcPr>
            <w:tcW w:w="568" w:type="dxa"/>
            <w:shd w:val="clear" w:color="auto" w:fill="auto"/>
          </w:tcPr>
          <w:p w:rsidR="00144BB8" w:rsidRPr="000843AE" w:rsidRDefault="00144BB8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>
              <w:rPr>
                <w:rFonts w:cs="Arial"/>
                <w:b/>
                <w:noProof/>
                <w:szCs w:val="22"/>
                <w:lang w:val="sr-Cyrl-RS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44BB8" w:rsidRPr="000843AE" w:rsidRDefault="00144BB8" w:rsidP="001D5E95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Cs w:val="22"/>
                <w:lang w:val="sr-Cyrl-RS"/>
              </w:rPr>
            </w:pPr>
            <w:r w:rsidRPr="000843AE">
              <w:rPr>
                <w:rFonts w:cs="Arial"/>
                <w:color w:val="000000"/>
                <w:szCs w:val="22"/>
                <w:lang w:val="sr-Cyrl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4BB8" w:rsidRPr="000843AE" w:rsidRDefault="00144BB8" w:rsidP="00614A8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Копија/оригинал на увид</w:t>
            </w:r>
          </w:p>
        </w:tc>
      </w:tr>
    </w:tbl>
    <w:p w:rsidR="00614A89" w:rsidRPr="000843AE" w:rsidRDefault="00614A89" w:rsidP="00614A89">
      <w:pPr>
        <w:rPr>
          <w:rFonts w:cs="Arial"/>
          <w:szCs w:val="22"/>
          <w:highlight w:val="yellow"/>
          <w:u w:val="single"/>
          <w:lang w:val="sr-Cyrl-RS"/>
        </w:rPr>
      </w:pPr>
    </w:p>
    <w:p w:rsidR="00614A89" w:rsidRPr="000843AE" w:rsidRDefault="00614A89" w:rsidP="00614A89">
      <w:pPr>
        <w:pStyle w:val="tekstdokumenta"/>
        <w:spacing w:after="0" w:line="360" w:lineRule="auto"/>
        <w:ind w:firstLine="0"/>
        <w:rPr>
          <w:sz w:val="22"/>
          <w:szCs w:val="22"/>
        </w:rPr>
      </w:pPr>
      <w:r w:rsidRPr="000843AE">
        <w:rPr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0843AE">
        <w:rPr>
          <w:color w:val="FF0000"/>
          <w:sz w:val="22"/>
          <w:szCs w:val="22"/>
        </w:rPr>
        <w:t xml:space="preserve"> </w:t>
      </w:r>
      <w:r w:rsidRPr="000843AE">
        <w:rPr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14A89" w:rsidRDefault="00614A89" w:rsidP="00614A89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0843AE" w:rsidRDefault="000843AE" w:rsidP="00614A89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0843AE" w:rsidRDefault="000843AE" w:rsidP="00614A89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0843AE" w:rsidRDefault="000843AE" w:rsidP="00614A89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0843AE" w:rsidRPr="000843AE" w:rsidRDefault="000843AE" w:rsidP="00614A89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614A89" w:rsidRPr="000843AE" w:rsidTr="001D5E95">
        <w:tc>
          <w:tcPr>
            <w:tcW w:w="522" w:type="dxa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RS"/>
              </w:rPr>
            </w:pPr>
            <w:r w:rsidRPr="000843AE">
              <w:rPr>
                <w:rFonts w:cs="Arial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614A89" w:rsidRPr="000843AE" w:rsidTr="001D5E95">
        <w:tc>
          <w:tcPr>
            <w:tcW w:w="522" w:type="dxa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sr-Cyrl-RS"/>
              </w:rPr>
            </w:pPr>
            <w:r w:rsidRPr="000843AE">
              <w:rPr>
                <w:rFonts w:cs="Arial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r-Cyrl-CS"/>
              </w:rPr>
            </w:pPr>
            <w:r w:rsidRPr="000843AE">
              <w:rPr>
                <w:rFonts w:cs="Arial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r-Cyrl-RS"/>
              </w:rPr>
            </w:pPr>
            <w:r w:rsidRPr="000843AE">
              <w:rPr>
                <w:rFonts w:cs="Arial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r-Cyrl-RS"/>
              </w:rPr>
            </w:pPr>
            <w:r w:rsidRPr="000843AE">
              <w:rPr>
                <w:rFonts w:cs="Arial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614A89" w:rsidRPr="000843AE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 w:rsidRPr="000843AE">
              <w:rPr>
                <w:rFonts w:cs="Arial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0843AE" w:rsidRDefault="00614A89" w:rsidP="000843AE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r-Cyrl-RS"/>
              </w:rPr>
            </w:pPr>
            <w:r w:rsidRPr="000843AE">
              <w:rPr>
                <w:rFonts w:cs="Arial"/>
                <w:szCs w:val="22"/>
                <w:lang w:val="sr-Cyrl-RS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0843AE" w:rsidRDefault="00614A89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0843AE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6C3464" w:rsidRPr="000843AE" w:rsidRDefault="006C3464" w:rsidP="005B208E">
      <w:pPr>
        <w:pStyle w:val="NoSpacing"/>
        <w:rPr>
          <w:rFonts w:ascii="Arial" w:hAnsi="Arial" w:cs="Arial"/>
          <w:i/>
          <w:color w:val="000000"/>
          <w:sz w:val="22"/>
          <w:lang w:val="sr-Cyrl-RS"/>
        </w:rPr>
      </w:pPr>
    </w:p>
    <w:p w:rsidR="003B6381" w:rsidRPr="000843AE" w:rsidRDefault="003B6381" w:rsidP="00614A89">
      <w:pPr>
        <w:pStyle w:val="NoSpacing"/>
        <w:spacing w:line="360" w:lineRule="auto"/>
        <w:rPr>
          <w:rFonts w:ascii="Arial" w:hAnsi="Arial" w:cs="Arial"/>
          <w:b/>
          <w:sz w:val="22"/>
          <w:lang w:val="sr-Cyrl-RS"/>
        </w:rPr>
      </w:pPr>
      <w:r w:rsidRPr="000843AE">
        <w:rPr>
          <w:rFonts w:ascii="Arial" w:hAnsi="Arial" w:cs="Arial"/>
          <w:b/>
          <w:color w:val="000000"/>
          <w:sz w:val="22"/>
          <w:lang w:val="sr-Cyrl-RS"/>
        </w:rPr>
        <w:t>Напомене:</w:t>
      </w:r>
    </w:p>
    <w:p w:rsidR="001177FF" w:rsidRPr="000843AE" w:rsidRDefault="001177FF" w:rsidP="001177FF">
      <w:pPr>
        <w:jc w:val="both"/>
        <w:rPr>
          <w:rFonts w:cs="Arial"/>
          <w:szCs w:val="22"/>
          <w:lang w:val="sr-Cyrl-RS"/>
        </w:rPr>
      </w:pPr>
      <w:r w:rsidRPr="000843AE">
        <w:rPr>
          <w:rFonts w:cs="Arial"/>
          <w:bCs/>
          <w:color w:val="000000"/>
          <w:szCs w:val="22"/>
          <w:lang w:val="sr-Cyrl-RS"/>
        </w:rPr>
        <w:t>Градска</w:t>
      </w:r>
      <w:r w:rsidR="003B6381" w:rsidRPr="000843AE">
        <w:rPr>
          <w:rFonts w:cs="Arial"/>
          <w:bCs/>
          <w:color w:val="000000"/>
          <w:szCs w:val="22"/>
          <w:lang w:val="sr-Cyrl-RS"/>
        </w:rPr>
        <w:t xml:space="preserve"> управа је дужна да реши предмет у року од </w:t>
      </w:r>
      <w:r w:rsidRPr="000843AE">
        <w:rPr>
          <w:rFonts w:cs="Arial"/>
          <w:bCs/>
          <w:color w:val="000000"/>
          <w:szCs w:val="22"/>
          <w:lang w:val="sr-Cyrl-RS"/>
        </w:rPr>
        <w:t>53</w:t>
      </w:r>
      <w:r w:rsidR="003B6381" w:rsidRPr="000843AE">
        <w:rPr>
          <w:rFonts w:cs="Arial"/>
          <w:bCs/>
          <w:color w:val="000000"/>
          <w:szCs w:val="22"/>
          <w:lang w:val="sr-Cyrl-RS"/>
        </w:rPr>
        <w:t xml:space="preserve"> дана од достављања уредне </w:t>
      </w:r>
      <w:r w:rsidR="00956E8F" w:rsidRPr="000843AE">
        <w:rPr>
          <w:rFonts w:cs="Arial"/>
          <w:bCs/>
          <w:color w:val="000000"/>
          <w:szCs w:val="22"/>
          <w:lang w:val="sr-Cyrl-RS"/>
        </w:rPr>
        <w:t>документације</w:t>
      </w:r>
      <w:r w:rsidRPr="000843AE">
        <w:rPr>
          <w:rFonts w:cs="Arial"/>
          <w:bCs/>
          <w:color w:val="000000"/>
          <w:szCs w:val="22"/>
          <w:lang w:val="sr-Cyrl-RS"/>
        </w:rPr>
        <w:t xml:space="preserve"> </w:t>
      </w:r>
      <w:r w:rsidRPr="000843AE">
        <w:rPr>
          <w:rFonts w:cs="Arial"/>
          <w:szCs w:val="22"/>
        </w:rPr>
        <w:t>+ рок остављен носиоцу пројекта за евентуалне тражене измене и допуне ажуриране студије о процени утицаја од стране техничке комисије за оцену студије</w:t>
      </w:r>
    </w:p>
    <w:p w:rsidR="003B6381" w:rsidRPr="000843AE" w:rsidRDefault="003B6381" w:rsidP="005B208E">
      <w:pPr>
        <w:pStyle w:val="NoSpacing"/>
        <w:rPr>
          <w:rFonts w:ascii="Arial" w:hAnsi="Arial" w:cs="Arial"/>
          <w:bCs/>
          <w:i/>
          <w:sz w:val="22"/>
          <w:vertAlign w:val="superscript"/>
          <w:lang w:val="sr-Cyrl-RS"/>
        </w:rPr>
      </w:pPr>
    </w:p>
    <w:p w:rsidR="003B6381" w:rsidRPr="000843AE" w:rsidRDefault="003B6381" w:rsidP="00614A89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2"/>
          <w:lang w:val="sr-Cyrl-RS"/>
        </w:rPr>
      </w:pPr>
      <w:r w:rsidRPr="000843AE">
        <w:rPr>
          <w:rStyle w:val="Bodytext6"/>
          <w:rFonts w:ascii="Arial" w:hAnsi="Arial" w:cs="Arial"/>
          <w:b/>
          <w:color w:val="000000"/>
          <w:sz w:val="22"/>
          <w:lang w:val="sr-Cyrl-RS"/>
        </w:rPr>
        <w:t>Таксе/накнаде:</w:t>
      </w:r>
      <w:r w:rsidRPr="000843AE">
        <w:rPr>
          <w:rStyle w:val="Bodytext6"/>
          <w:rFonts w:ascii="Arial" w:hAnsi="Arial" w:cs="Arial"/>
          <w:b/>
          <w:color w:val="000000"/>
          <w:sz w:val="22"/>
          <w:lang w:val="sr-Cyrl-RS"/>
        </w:rPr>
        <w:tab/>
      </w:r>
    </w:p>
    <w:p w:rsidR="003B6381" w:rsidRPr="000843AE" w:rsidRDefault="000843AE" w:rsidP="008F0838">
      <w:pPr>
        <w:spacing w:line="360" w:lineRule="auto"/>
        <w:jc w:val="both"/>
        <w:rPr>
          <w:rFonts w:cs="Arial"/>
          <w:color w:val="auto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="003B6381" w:rsidRPr="000843AE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Републичка административна такса </w:t>
      </w:r>
      <w:bookmarkStart w:id="0" w:name="_GoBack"/>
      <w:bookmarkEnd w:id="0"/>
      <w:r w:rsidR="003B6381" w:rsidRPr="000843AE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(за Тар. бр. 186) Тарифе републичких административних такси и накнада  се уплаћује на текући рачун број </w:t>
      </w:r>
      <w:r w:rsidR="003B6381" w:rsidRPr="000843AE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број </w:t>
      </w:r>
      <w:r w:rsidR="003B6381" w:rsidRPr="000843AE">
        <w:rPr>
          <w:rFonts w:cs="Arial"/>
          <w:color w:val="auto"/>
          <w:szCs w:val="22"/>
          <w:lang w:val="sr-Cyrl-RS" w:eastAsia="en-US"/>
        </w:rPr>
        <w:t xml:space="preserve">97 </w:t>
      </w:r>
      <w:r w:rsidR="001177FF" w:rsidRPr="000843AE">
        <w:rPr>
          <w:rFonts w:cs="Arial"/>
          <w:color w:val="auto"/>
          <w:szCs w:val="22"/>
          <w:lang w:val="sr-Cyrl-RS" w:eastAsia="en-US"/>
        </w:rPr>
        <w:t>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="003B6381" w:rsidRPr="000843AE">
        <w:rPr>
          <w:rFonts w:cs="Arial"/>
          <w:color w:val="auto"/>
          <w:szCs w:val="22"/>
          <w:lang w:val="sr-Cyrl-RS" w:eastAsia="en-US"/>
        </w:rPr>
        <w:t>еп</w:t>
      </w:r>
      <w:r>
        <w:rPr>
          <w:rFonts w:cs="Arial"/>
          <w:color w:val="auto"/>
          <w:szCs w:val="22"/>
          <w:lang w:val="sr-Cyrl-RS" w:eastAsia="en-US"/>
        </w:rPr>
        <w:t>убличка административна такса“;</w:t>
      </w:r>
    </w:p>
    <w:p w:rsidR="006C3464" w:rsidRDefault="000843AE" w:rsidP="000843AE">
      <w:pPr>
        <w:spacing w:line="360" w:lineRule="auto"/>
        <w:jc w:val="both"/>
        <w:rPr>
          <w:rFonts w:eastAsia="Times New Roman" w:cs="Arial"/>
          <w:color w:val="auto"/>
          <w:szCs w:val="22"/>
          <w:lang w:val="sr-Cyrl-RS"/>
        </w:rPr>
      </w:pPr>
      <w:r w:rsidRPr="000843AE">
        <w:rPr>
          <w:rFonts w:eastAsia="Times New Roman" w:cs="Arial"/>
          <w:color w:val="auto"/>
          <w:szCs w:val="22"/>
          <w:lang w:val="sr-Cyrl-RS"/>
        </w:rPr>
        <w:t xml:space="preserve">2. Обавештавање јавности – оглас у локалном </w:t>
      </w:r>
      <w:r>
        <w:rPr>
          <w:rFonts w:eastAsia="Times New Roman" w:cs="Arial"/>
          <w:color w:val="auto"/>
          <w:szCs w:val="22"/>
          <w:lang w:val="sr-Cyrl-RS"/>
        </w:rPr>
        <w:t>листу и медијима по предрачуну.</w:t>
      </w:r>
    </w:p>
    <w:p w:rsidR="00A0554B" w:rsidRPr="000843AE" w:rsidRDefault="00A0554B" w:rsidP="000843AE">
      <w:pPr>
        <w:spacing w:line="360" w:lineRule="auto"/>
        <w:jc w:val="both"/>
        <w:rPr>
          <w:rStyle w:val="Bodytext6"/>
          <w:rFonts w:ascii="Arial" w:eastAsia="Times New Roman" w:hAnsi="Arial" w:cs="Arial"/>
          <w:color w:val="auto"/>
          <w:sz w:val="22"/>
          <w:szCs w:val="22"/>
          <w:lang w:val="sr-Cyrl-RS"/>
        </w:rPr>
      </w:pPr>
    </w:p>
    <w:p w:rsidR="003B6381" w:rsidRPr="000843AE" w:rsidRDefault="003B6381" w:rsidP="005B208E">
      <w:pP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:rsidR="00A0554B" w:rsidRDefault="00A0554B" w:rsidP="00A0554B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У__________________________,</w:t>
      </w:r>
    </w:p>
    <w:p w:rsidR="00A0554B" w:rsidRDefault="00A0554B" w:rsidP="00A0554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0554B" w:rsidRDefault="00A0554B" w:rsidP="00A0554B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_________________________године</w:t>
      </w:r>
    </w:p>
    <w:p w:rsidR="00A0554B" w:rsidRDefault="00A0554B" w:rsidP="00A0554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0554B" w:rsidRDefault="00A0554B" w:rsidP="00A0554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0554B" w:rsidRDefault="00A0554B" w:rsidP="00A0554B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0554B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A0554B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Име и презиме/пословно име </w:t>
      </w:r>
    </w:p>
    <w:p w:rsidR="00A0554B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подносиоца захтева</w:t>
      </w:r>
    </w:p>
    <w:p w:rsidR="00A0554B" w:rsidRPr="00A965DD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A0554B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ЈМБГ/ПИБ и МБ</w:t>
      </w:r>
    </w:p>
    <w:p w:rsidR="00A0554B" w:rsidRPr="00A965DD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A0554B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Адреса/седиште</w:t>
      </w:r>
    </w:p>
    <w:p w:rsidR="00A0554B" w:rsidRPr="00A965DD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3B6381" w:rsidRPr="000843AE" w:rsidRDefault="00A0554B" w:rsidP="00A0554B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Контакт телефон</w:t>
      </w:r>
    </w:p>
    <w:sectPr w:rsidR="003B6381" w:rsidRPr="000843AE" w:rsidSect="000843AE">
      <w:pgSz w:w="11906" w:h="16838" w:code="9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B7" w:rsidRDefault="00E93BB7" w:rsidP="0041341B">
      <w:r>
        <w:separator/>
      </w:r>
    </w:p>
  </w:endnote>
  <w:endnote w:type="continuationSeparator" w:id="0">
    <w:p w:rsidR="00E93BB7" w:rsidRDefault="00E93BB7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B7" w:rsidRDefault="00E93BB7">
      <w:r>
        <w:separator/>
      </w:r>
    </w:p>
  </w:footnote>
  <w:footnote w:type="continuationSeparator" w:id="0">
    <w:p w:rsidR="00E93BB7" w:rsidRDefault="00E9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B1CC1"/>
    <w:multiLevelType w:val="hybridMultilevel"/>
    <w:tmpl w:val="BEDE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1BB1"/>
    <w:rsid w:val="000027E6"/>
    <w:rsid w:val="00021A70"/>
    <w:rsid w:val="00025AFA"/>
    <w:rsid w:val="00037707"/>
    <w:rsid w:val="000439A4"/>
    <w:rsid w:val="0004587E"/>
    <w:rsid w:val="00047160"/>
    <w:rsid w:val="000477DB"/>
    <w:rsid w:val="00051798"/>
    <w:rsid w:val="00055997"/>
    <w:rsid w:val="000843AE"/>
    <w:rsid w:val="000C41CE"/>
    <w:rsid w:val="000D56C5"/>
    <w:rsid w:val="000D7A62"/>
    <w:rsid w:val="000F634A"/>
    <w:rsid w:val="001177FF"/>
    <w:rsid w:val="0012164A"/>
    <w:rsid w:val="00123AD7"/>
    <w:rsid w:val="001240D5"/>
    <w:rsid w:val="00126974"/>
    <w:rsid w:val="00131DDB"/>
    <w:rsid w:val="00134507"/>
    <w:rsid w:val="00144BB8"/>
    <w:rsid w:val="0015225B"/>
    <w:rsid w:val="001579A6"/>
    <w:rsid w:val="00172248"/>
    <w:rsid w:val="001742A8"/>
    <w:rsid w:val="00177F45"/>
    <w:rsid w:val="001A6573"/>
    <w:rsid w:val="001B432F"/>
    <w:rsid w:val="001B6BF8"/>
    <w:rsid w:val="001D0229"/>
    <w:rsid w:val="001D7338"/>
    <w:rsid w:val="001E48DC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6440C"/>
    <w:rsid w:val="00266824"/>
    <w:rsid w:val="002670B2"/>
    <w:rsid w:val="00271C28"/>
    <w:rsid w:val="002929A9"/>
    <w:rsid w:val="00294084"/>
    <w:rsid w:val="00294D82"/>
    <w:rsid w:val="00295041"/>
    <w:rsid w:val="002C4FE6"/>
    <w:rsid w:val="002D76F9"/>
    <w:rsid w:val="002E4FC9"/>
    <w:rsid w:val="00312E50"/>
    <w:rsid w:val="00330FB2"/>
    <w:rsid w:val="00341101"/>
    <w:rsid w:val="00353F57"/>
    <w:rsid w:val="003540D8"/>
    <w:rsid w:val="00355BAE"/>
    <w:rsid w:val="003724B6"/>
    <w:rsid w:val="0038170E"/>
    <w:rsid w:val="00381B4B"/>
    <w:rsid w:val="00391D8E"/>
    <w:rsid w:val="003934BD"/>
    <w:rsid w:val="003A001E"/>
    <w:rsid w:val="003B6381"/>
    <w:rsid w:val="003B733F"/>
    <w:rsid w:val="003C22C3"/>
    <w:rsid w:val="003D0790"/>
    <w:rsid w:val="003E6677"/>
    <w:rsid w:val="00406BFF"/>
    <w:rsid w:val="0041341B"/>
    <w:rsid w:val="00427309"/>
    <w:rsid w:val="00427D07"/>
    <w:rsid w:val="004354E7"/>
    <w:rsid w:val="004501F2"/>
    <w:rsid w:val="004569A4"/>
    <w:rsid w:val="00474349"/>
    <w:rsid w:val="00487F32"/>
    <w:rsid w:val="004A31D5"/>
    <w:rsid w:val="004A4343"/>
    <w:rsid w:val="004B3534"/>
    <w:rsid w:val="004C47A2"/>
    <w:rsid w:val="004D6164"/>
    <w:rsid w:val="004F0D85"/>
    <w:rsid w:val="004F13F2"/>
    <w:rsid w:val="004F7022"/>
    <w:rsid w:val="00503F69"/>
    <w:rsid w:val="0050568A"/>
    <w:rsid w:val="00530937"/>
    <w:rsid w:val="00545053"/>
    <w:rsid w:val="005743F3"/>
    <w:rsid w:val="005749E1"/>
    <w:rsid w:val="005755C1"/>
    <w:rsid w:val="005954CB"/>
    <w:rsid w:val="00595597"/>
    <w:rsid w:val="005A1CD2"/>
    <w:rsid w:val="005B208E"/>
    <w:rsid w:val="005B3AF3"/>
    <w:rsid w:val="005C6563"/>
    <w:rsid w:val="005F4017"/>
    <w:rsid w:val="005F7F46"/>
    <w:rsid w:val="006015E3"/>
    <w:rsid w:val="00613EB1"/>
    <w:rsid w:val="00614A89"/>
    <w:rsid w:val="0061747D"/>
    <w:rsid w:val="006222AF"/>
    <w:rsid w:val="00631784"/>
    <w:rsid w:val="00631E1F"/>
    <w:rsid w:val="006355BF"/>
    <w:rsid w:val="00644A81"/>
    <w:rsid w:val="0065113F"/>
    <w:rsid w:val="00665BC3"/>
    <w:rsid w:val="0066727D"/>
    <w:rsid w:val="00676179"/>
    <w:rsid w:val="006853C4"/>
    <w:rsid w:val="00693525"/>
    <w:rsid w:val="006954A6"/>
    <w:rsid w:val="006B3A78"/>
    <w:rsid w:val="006B629B"/>
    <w:rsid w:val="006B6FE9"/>
    <w:rsid w:val="006C3464"/>
    <w:rsid w:val="006F2615"/>
    <w:rsid w:val="006F433C"/>
    <w:rsid w:val="00700049"/>
    <w:rsid w:val="00705990"/>
    <w:rsid w:val="00707A33"/>
    <w:rsid w:val="00707DC2"/>
    <w:rsid w:val="00711C75"/>
    <w:rsid w:val="00737DFA"/>
    <w:rsid w:val="00750E5E"/>
    <w:rsid w:val="00755511"/>
    <w:rsid w:val="00756FD8"/>
    <w:rsid w:val="00763EE2"/>
    <w:rsid w:val="0079206B"/>
    <w:rsid w:val="007B3B79"/>
    <w:rsid w:val="007B5381"/>
    <w:rsid w:val="007C37E4"/>
    <w:rsid w:val="007C76A0"/>
    <w:rsid w:val="007E3FEA"/>
    <w:rsid w:val="007F7575"/>
    <w:rsid w:val="007F7B2D"/>
    <w:rsid w:val="0081097E"/>
    <w:rsid w:val="008123F0"/>
    <w:rsid w:val="00813E99"/>
    <w:rsid w:val="00832CE6"/>
    <w:rsid w:val="00832DD3"/>
    <w:rsid w:val="008511D4"/>
    <w:rsid w:val="008537D7"/>
    <w:rsid w:val="00861BE2"/>
    <w:rsid w:val="00866897"/>
    <w:rsid w:val="00885185"/>
    <w:rsid w:val="008A13A8"/>
    <w:rsid w:val="008A1639"/>
    <w:rsid w:val="008A4795"/>
    <w:rsid w:val="008C7686"/>
    <w:rsid w:val="008D1FEC"/>
    <w:rsid w:val="008F0838"/>
    <w:rsid w:val="00911254"/>
    <w:rsid w:val="00923B15"/>
    <w:rsid w:val="0093573E"/>
    <w:rsid w:val="009441D7"/>
    <w:rsid w:val="00956E8F"/>
    <w:rsid w:val="00972966"/>
    <w:rsid w:val="00973B51"/>
    <w:rsid w:val="00975FD6"/>
    <w:rsid w:val="009B0FBB"/>
    <w:rsid w:val="009B62C2"/>
    <w:rsid w:val="009C43CB"/>
    <w:rsid w:val="009C7BCF"/>
    <w:rsid w:val="009D6979"/>
    <w:rsid w:val="009E3295"/>
    <w:rsid w:val="009E5D15"/>
    <w:rsid w:val="009F7CBD"/>
    <w:rsid w:val="00A0554B"/>
    <w:rsid w:val="00A11D7A"/>
    <w:rsid w:val="00A3051F"/>
    <w:rsid w:val="00A3390F"/>
    <w:rsid w:val="00A34B1B"/>
    <w:rsid w:val="00A3569A"/>
    <w:rsid w:val="00A3668A"/>
    <w:rsid w:val="00A42DB4"/>
    <w:rsid w:val="00A42FA5"/>
    <w:rsid w:val="00A601A7"/>
    <w:rsid w:val="00A6059D"/>
    <w:rsid w:val="00A61902"/>
    <w:rsid w:val="00A915E2"/>
    <w:rsid w:val="00A97A31"/>
    <w:rsid w:val="00AA4D42"/>
    <w:rsid w:val="00AB0B06"/>
    <w:rsid w:val="00AC2709"/>
    <w:rsid w:val="00AD5910"/>
    <w:rsid w:val="00AE4D25"/>
    <w:rsid w:val="00AE7B47"/>
    <w:rsid w:val="00B13558"/>
    <w:rsid w:val="00B20367"/>
    <w:rsid w:val="00B234FC"/>
    <w:rsid w:val="00B240F1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74BC"/>
    <w:rsid w:val="00BC0601"/>
    <w:rsid w:val="00BD6F8C"/>
    <w:rsid w:val="00BD74C2"/>
    <w:rsid w:val="00BE2031"/>
    <w:rsid w:val="00BF280E"/>
    <w:rsid w:val="00C07174"/>
    <w:rsid w:val="00C41355"/>
    <w:rsid w:val="00C646AA"/>
    <w:rsid w:val="00C65D88"/>
    <w:rsid w:val="00C717B5"/>
    <w:rsid w:val="00C81436"/>
    <w:rsid w:val="00CA4281"/>
    <w:rsid w:val="00CB4621"/>
    <w:rsid w:val="00CB58A5"/>
    <w:rsid w:val="00CC3272"/>
    <w:rsid w:val="00CC6702"/>
    <w:rsid w:val="00CC773F"/>
    <w:rsid w:val="00CE0ABF"/>
    <w:rsid w:val="00D00346"/>
    <w:rsid w:val="00D16D63"/>
    <w:rsid w:val="00D20307"/>
    <w:rsid w:val="00D36630"/>
    <w:rsid w:val="00D37911"/>
    <w:rsid w:val="00D452C0"/>
    <w:rsid w:val="00D60007"/>
    <w:rsid w:val="00D72DD9"/>
    <w:rsid w:val="00D809C1"/>
    <w:rsid w:val="00D8185E"/>
    <w:rsid w:val="00D916E3"/>
    <w:rsid w:val="00D956F8"/>
    <w:rsid w:val="00DA19B5"/>
    <w:rsid w:val="00DB0D49"/>
    <w:rsid w:val="00DB7CAF"/>
    <w:rsid w:val="00DC00F4"/>
    <w:rsid w:val="00DC5E2E"/>
    <w:rsid w:val="00DD3636"/>
    <w:rsid w:val="00DE42A9"/>
    <w:rsid w:val="00DF6D6F"/>
    <w:rsid w:val="00E039FE"/>
    <w:rsid w:val="00E1135A"/>
    <w:rsid w:val="00E16CE6"/>
    <w:rsid w:val="00E16D95"/>
    <w:rsid w:val="00E17A87"/>
    <w:rsid w:val="00E508CF"/>
    <w:rsid w:val="00E51AA1"/>
    <w:rsid w:val="00E51D8F"/>
    <w:rsid w:val="00E67723"/>
    <w:rsid w:val="00E75467"/>
    <w:rsid w:val="00E84A32"/>
    <w:rsid w:val="00E93BB7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F04E9C"/>
    <w:rsid w:val="00F13683"/>
    <w:rsid w:val="00F1517C"/>
    <w:rsid w:val="00F211E4"/>
    <w:rsid w:val="00F21A83"/>
    <w:rsid w:val="00F377BB"/>
    <w:rsid w:val="00F463E9"/>
    <w:rsid w:val="00F60FD0"/>
    <w:rsid w:val="00F62614"/>
    <w:rsid w:val="00F634AD"/>
    <w:rsid w:val="00F6527E"/>
    <w:rsid w:val="00F70544"/>
    <w:rsid w:val="00F76D50"/>
    <w:rsid w:val="00F811CC"/>
    <w:rsid w:val="00F843C7"/>
    <w:rsid w:val="00F8686A"/>
    <w:rsid w:val="00F9222F"/>
    <w:rsid w:val="00FB1D11"/>
    <w:rsid w:val="00FB24B8"/>
    <w:rsid w:val="00FC2541"/>
    <w:rsid w:val="00FD0B0D"/>
    <w:rsid w:val="00FE0650"/>
    <w:rsid w:val="00FE3A1A"/>
    <w:rsid w:val="00FE535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2DA929-023E-4558-90D1-1A835D6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0846-3980-4EDB-8C56-A1248E4F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8</cp:revision>
  <cp:lastPrinted>2016-10-13T08:46:00Z</cp:lastPrinted>
  <dcterms:created xsi:type="dcterms:W3CDTF">2018-06-20T11:51:00Z</dcterms:created>
  <dcterms:modified xsi:type="dcterms:W3CDTF">2020-09-14T12:22:00Z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